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21"/>
        </w:rPr>
        <w:t>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表彰2016-2017学年第一学期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校研究生会优秀干事的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决定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校研究生会</w:t>
      </w:r>
      <w:r>
        <w:rPr>
          <w:rFonts w:hint="eastAsia" w:ascii="仿宋" w:hAnsi="仿宋" w:eastAsia="仿宋" w:cs="仿宋"/>
          <w:sz w:val="32"/>
          <w:szCs w:val="32"/>
        </w:rPr>
        <w:t>各部门：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2016-2017学年第一学期，</w:t>
      </w:r>
      <w:r>
        <w:rPr>
          <w:rFonts w:hint="eastAsia" w:ascii="仿宋" w:hAnsi="仿宋" w:eastAsia="仿宋" w:cs="仿宋"/>
          <w:sz w:val="32"/>
          <w:szCs w:val="32"/>
        </w:rPr>
        <w:t>合肥工业大学研究生会在校党委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的正确</w:t>
      </w:r>
      <w:r>
        <w:rPr>
          <w:rFonts w:hint="eastAsia" w:ascii="仿宋" w:hAnsi="仿宋" w:eastAsia="仿宋" w:cs="仿宋"/>
          <w:sz w:val="32"/>
          <w:szCs w:val="32"/>
        </w:rPr>
        <w:t>领导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校团委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的悉心</w:t>
      </w:r>
      <w:r>
        <w:rPr>
          <w:rFonts w:hint="eastAsia" w:ascii="仿宋" w:hAnsi="仿宋" w:eastAsia="仿宋" w:cs="仿宋"/>
          <w:sz w:val="32"/>
          <w:szCs w:val="32"/>
        </w:rPr>
        <w:t>指导下，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始终坚持政治性、先进性、群众性的方向要求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围绕自我教育、自我管理、自我服务，</w:t>
      </w:r>
      <w:r>
        <w:rPr>
          <w:rFonts w:hint="eastAsia" w:ascii="仿宋" w:hAnsi="仿宋" w:eastAsia="仿宋" w:cs="仿宋"/>
          <w:sz w:val="32"/>
          <w:szCs w:val="32"/>
        </w:rPr>
        <w:t>开展了一系列主题鲜明、内容丰富的工作，涌现了一批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素质好、能力强的</w:t>
      </w:r>
      <w:r>
        <w:rPr>
          <w:rFonts w:hint="eastAsia" w:ascii="仿宋" w:hAnsi="仿宋" w:eastAsia="仿宋" w:cs="仿宋"/>
          <w:sz w:val="32"/>
          <w:szCs w:val="32"/>
        </w:rPr>
        <w:t>优秀个人。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经个人申报、部门推荐、主席团研究决定，授予蔡翔等42名同学2016-2017学年第一学期合肥工业大学研究生会“优秀干事”荣誉称号。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名单如下（排名不分先后）：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蔡  翔             周岳陵              张博文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赵浩然             赵明春              周  豪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权益部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朱  琳             尹晓波              李昌武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汪云琴             夏  爽              童  川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体育部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梁恒斌             王  继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both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田有丽             缪乐颖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文艺部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高  慧             李浩杰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葛志祥             李  灿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学术部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韩  飞             金哲生              李子龙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刘晗静             汪旻达              周天龙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翡翠湖校区综合发展部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朱  涛             康欣莉              李康玮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吴立波             袁晓强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宣传部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朱霞飞             孙  健              张莺乐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李雪雯             张  弩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286" w:beforeLines="100" w:after="286" w:afterLines="100"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实践部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陈  帅             马兰兰              吴  超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赵海燕             禚丹丹              崔人文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希望受到表彰的同学珍惜荣誉，戒骄戒躁，再接再厉，不断取得新的成绩。希望校研究生会全体干事成员，以受到表彰的优秀干事为榜样，积极奉献、勇于担当，为推动部门及校研究生会各项工作发展做出新的贡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15875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28"/>
        </w:rPr>
        <w:t>201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28"/>
        </w:rPr>
        <w:t>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994C29-C8B2-4951-95D8-3B4DB5A48E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F60C7BE1-1F5E-496D-B15D-2D1A6598282E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2AD6450-1A90-4F3B-82A0-AB666A80B64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4" w:fontKey="{31C73424-625F-4B7C-8EAC-B45DF71B4B02}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291D33D1-22E5-4D67-9B79-9E9FE98425A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62B12DC"/>
    <w:rsid w:val="08D2762A"/>
    <w:rsid w:val="0B5611A1"/>
    <w:rsid w:val="0D543EE2"/>
    <w:rsid w:val="0DEC2A2C"/>
    <w:rsid w:val="11D3134D"/>
    <w:rsid w:val="13B97529"/>
    <w:rsid w:val="17223455"/>
    <w:rsid w:val="1B435C6F"/>
    <w:rsid w:val="1F513699"/>
    <w:rsid w:val="1FB13E62"/>
    <w:rsid w:val="1FC27492"/>
    <w:rsid w:val="200653A6"/>
    <w:rsid w:val="26742E0C"/>
    <w:rsid w:val="296D7D8B"/>
    <w:rsid w:val="39B97F57"/>
    <w:rsid w:val="3B262C49"/>
    <w:rsid w:val="3C43698E"/>
    <w:rsid w:val="40107349"/>
    <w:rsid w:val="44E53F53"/>
    <w:rsid w:val="4521781C"/>
    <w:rsid w:val="45500BC7"/>
    <w:rsid w:val="467E505F"/>
    <w:rsid w:val="48542552"/>
    <w:rsid w:val="4A073013"/>
    <w:rsid w:val="4C1063A0"/>
    <w:rsid w:val="4CAE2355"/>
    <w:rsid w:val="4CC85A01"/>
    <w:rsid w:val="4D4E5719"/>
    <w:rsid w:val="4DFD1019"/>
    <w:rsid w:val="4E431618"/>
    <w:rsid w:val="53081F46"/>
    <w:rsid w:val="53231F38"/>
    <w:rsid w:val="5705161E"/>
    <w:rsid w:val="57E52462"/>
    <w:rsid w:val="5E1C0501"/>
    <w:rsid w:val="60654710"/>
    <w:rsid w:val="60ED457D"/>
    <w:rsid w:val="612C09BE"/>
    <w:rsid w:val="64DE5061"/>
    <w:rsid w:val="69705FB6"/>
    <w:rsid w:val="6C724F9C"/>
    <w:rsid w:val="73ED154D"/>
    <w:rsid w:val="74A12A25"/>
    <w:rsid w:val="75183222"/>
    <w:rsid w:val="7B5F6819"/>
    <w:rsid w:val="7E902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qFormat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2017-01-10T07:27:53Z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